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A9EF9" w14:textId="77777777" w:rsidR="00701F42" w:rsidRPr="00DD330D" w:rsidRDefault="00701F42" w:rsidP="00701F42">
      <w:pPr>
        <w:rPr>
          <w:b/>
          <w:sz w:val="22"/>
          <w:szCs w:val="22"/>
        </w:rPr>
      </w:pPr>
      <w:bookmarkStart w:id="0" w:name="_GoBack"/>
      <w:bookmarkEnd w:id="0"/>
      <w:r w:rsidRPr="00DD330D">
        <w:rPr>
          <w:b/>
          <w:sz w:val="22"/>
          <w:szCs w:val="22"/>
        </w:rPr>
        <w:t>INTRESSEANMÄLAN</w:t>
      </w:r>
    </w:p>
    <w:p w14:paraId="14216DC2" w14:textId="37A209D2" w:rsidR="00701F42" w:rsidRPr="00DD330D" w:rsidRDefault="004B4AFE" w:rsidP="00701F42">
      <w:pPr>
        <w:rPr>
          <w:b/>
          <w:sz w:val="22"/>
          <w:szCs w:val="22"/>
        </w:rPr>
      </w:pPr>
      <w:r>
        <w:rPr>
          <w:b/>
          <w:sz w:val="22"/>
          <w:szCs w:val="22"/>
        </w:rPr>
        <w:t>Ställd till</w:t>
      </w:r>
      <w:r w:rsidR="00701F42" w:rsidRPr="00DD330D">
        <w:rPr>
          <w:b/>
          <w:sz w:val="22"/>
          <w:szCs w:val="22"/>
        </w:rPr>
        <w:t xml:space="preserve"> fakultetsnämnder och institutioner vid Umeå univer</w:t>
      </w:r>
      <w:r w:rsidR="00FB23A7">
        <w:rPr>
          <w:b/>
          <w:sz w:val="22"/>
          <w:szCs w:val="22"/>
        </w:rPr>
        <w:t xml:space="preserve">sitet rörande samarbete med </w:t>
      </w:r>
      <w:r w:rsidR="00821358">
        <w:rPr>
          <w:b/>
          <w:sz w:val="22"/>
          <w:szCs w:val="22"/>
        </w:rPr>
        <w:t>UCGS</w:t>
      </w:r>
      <w:r w:rsidR="00FB23A7">
        <w:rPr>
          <w:b/>
          <w:sz w:val="22"/>
          <w:szCs w:val="22"/>
        </w:rPr>
        <w:t xml:space="preserve"> och Genusforskarskolan</w:t>
      </w:r>
      <w:r w:rsidR="00701F42" w:rsidRPr="00DD330D">
        <w:rPr>
          <w:b/>
          <w:sz w:val="22"/>
          <w:szCs w:val="22"/>
        </w:rPr>
        <w:t xml:space="preserve"> om utlysning a</w:t>
      </w:r>
      <w:r w:rsidR="001E1BD0">
        <w:rPr>
          <w:b/>
          <w:sz w:val="22"/>
          <w:szCs w:val="22"/>
        </w:rPr>
        <w:t xml:space="preserve">v anställning som doktorand </w:t>
      </w:r>
      <w:r w:rsidR="00514117">
        <w:rPr>
          <w:b/>
          <w:sz w:val="22"/>
          <w:szCs w:val="22"/>
        </w:rPr>
        <w:t xml:space="preserve">inför </w:t>
      </w:r>
      <w:r w:rsidR="001C5CA4">
        <w:rPr>
          <w:b/>
          <w:sz w:val="22"/>
          <w:szCs w:val="22"/>
        </w:rPr>
        <w:t>hösten 201</w:t>
      </w:r>
      <w:r w:rsidR="00B326A3">
        <w:rPr>
          <w:b/>
          <w:sz w:val="22"/>
          <w:szCs w:val="22"/>
        </w:rPr>
        <w:t>6.</w:t>
      </w:r>
    </w:p>
    <w:p w14:paraId="617C60E6" w14:textId="26F74D2C" w:rsidR="00701F42" w:rsidRPr="00DD330D" w:rsidRDefault="00701F42" w:rsidP="00821358">
      <w:pPr>
        <w:jc w:val="both"/>
        <w:rPr>
          <w:sz w:val="22"/>
          <w:szCs w:val="22"/>
        </w:rPr>
      </w:pPr>
      <w:r w:rsidRPr="00DD330D">
        <w:rPr>
          <w:sz w:val="22"/>
          <w:szCs w:val="22"/>
        </w:rPr>
        <w:t>Genusfor</w:t>
      </w:r>
      <w:r w:rsidR="009B4008">
        <w:rPr>
          <w:sz w:val="22"/>
          <w:szCs w:val="22"/>
        </w:rPr>
        <w:t>skarskolan</w:t>
      </w:r>
      <w:r w:rsidR="002A605E">
        <w:rPr>
          <w:sz w:val="22"/>
          <w:szCs w:val="22"/>
        </w:rPr>
        <w:t xml:space="preserve"> är förlagd till Umeå universitet</w:t>
      </w:r>
      <w:r w:rsidR="00C454E3">
        <w:rPr>
          <w:sz w:val="22"/>
          <w:szCs w:val="22"/>
        </w:rPr>
        <w:t>. För närvarande är ett trettiotal</w:t>
      </w:r>
      <w:r w:rsidRPr="00DD330D">
        <w:rPr>
          <w:sz w:val="22"/>
          <w:szCs w:val="22"/>
        </w:rPr>
        <w:t xml:space="preserve"> doktorander antagna </w:t>
      </w:r>
      <w:r w:rsidR="007F41E9">
        <w:rPr>
          <w:sz w:val="22"/>
          <w:szCs w:val="22"/>
        </w:rPr>
        <w:t>som ska</w:t>
      </w:r>
      <w:r w:rsidRPr="00DD330D">
        <w:rPr>
          <w:sz w:val="22"/>
          <w:szCs w:val="22"/>
        </w:rPr>
        <w:t xml:space="preserve"> disputera i samman</w:t>
      </w:r>
      <w:r w:rsidR="00B869B7">
        <w:rPr>
          <w:sz w:val="22"/>
          <w:szCs w:val="22"/>
        </w:rPr>
        <w:t xml:space="preserve">lagt </w:t>
      </w:r>
      <w:r w:rsidR="00C454E3">
        <w:rPr>
          <w:sz w:val="22"/>
          <w:szCs w:val="22"/>
        </w:rPr>
        <w:t>ett tjugotal</w:t>
      </w:r>
      <w:r w:rsidR="00FB23A7">
        <w:rPr>
          <w:sz w:val="22"/>
          <w:szCs w:val="22"/>
        </w:rPr>
        <w:t xml:space="preserve"> forskarutbildningsämnen</w:t>
      </w:r>
      <w:r w:rsidR="004B4AFE">
        <w:rPr>
          <w:sz w:val="22"/>
          <w:szCs w:val="22"/>
        </w:rPr>
        <w:t xml:space="preserve"> </w:t>
      </w:r>
      <w:r w:rsidR="00D04BC4">
        <w:rPr>
          <w:sz w:val="22"/>
          <w:szCs w:val="22"/>
        </w:rPr>
        <w:t xml:space="preserve">samt ytterligare ett antal i </w:t>
      </w:r>
      <w:r w:rsidR="006F73DC">
        <w:rPr>
          <w:sz w:val="22"/>
          <w:szCs w:val="22"/>
        </w:rPr>
        <w:t>forskarutbildnings</w:t>
      </w:r>
      <w:r w:rsidR="00D04BC4">
        <w:rPr>
          <w:sz w:val="22"/>
          <w:szCs w:val="22"/>
        </w:rPr>
        <w:t>ämnet genusvetenskap</w:t>
      </w:r>
      <w:r w:rsidR="006F73DC">
        <w:rPr>
          <w:sz w:val="22"/>
          <w:szCs w:val="22"/>
        </w:rPr>
        <w:t>.</w:t>
      </w:r>
      <w:r w:rsidR="00D04BC4">
        <w:rPr>
          <w:sz w:val="22"/>
          <w:szCs w:val="22"/>
        </w:rPr>
        <w:t xml:space="preserve"> </w:t>
      </w:r>
      <w:r w:rsidR="006F73DC">
        <w:rPr>
          <w:sz w:val="22"/>
          <w:szCs w:val="22"/>
        </w:rPr>
        <w:t>(F</w:t>
      </w:r>
      <w:r w:rsidR="00FB23A7">
        <w:rPr>
          <w:sz w:val="22"/>
          <w:szCs w:val="22"/>
        </w:rPr>
        <w:t xml:space="preserve">ör </w:t>
      </w:r>
      <w:r w:rsidR="006F73DC">
        <w:rPr>
          <w:sz w:val="22"/>
          <w:szCs w:val="22"/>
        </w:rPr>
        <w:t xml:space="preserve">mer </w:t>
      </w:r>
      <w:r w:rsidR="00FB23A7">
        <w:rPr>
          <w:sz w:val="22"/>
          <w:szCs w:val="22"/>
        </w:rPr>
        <w:t>information om U</w:t>
      </w:r>
      <w:r w:rsidR="00821358">
        <w:rPr>
          <w:sz w:val="22"/>
          <w:szCs w:val="22"/>
        </w:rPr>
        <w:t>CGS/</w:t>
      </w:r>
      <w:r w:rsidRPr="00DD330D">
        <w:rPr>
          <w:sz w:val="22"/>
          <w:szCs w:val="22"/>
        </w:rPr>
        <w:t>Ge</w:t>
      </w:r>
      <w:r w:rsidR="00FB23A7">
        <w:rPr>
          <w:sz w:val="22"/>
          <w:szCs w:val="22"/>
        </w:rPr>
        <w:t xml:space="preserve">nusforskarskolans verksamhet se </w:t>
      </w:r>
      <w:r w:rsidR="00821358">
        <w:rPr>
          <w:sz w:val="22"/>
          <w:szCs w:val="22"/>
        </w:rPr>
        <w:t>www.ucgs.umu</w:t>
      </w:r>
      <w:r w:rsidR="006F73DC">
        <w:rPr>
          <w:sz w:val="22"/>
          <w:szCs w:val="22"/>
        </w:rPr>
        <w:t>!)</w:t>
      </w:r>
    </w:p>
    <w:p w14:paraId="7B9E44F2" w14:textId="77777777" w:rsidR="007F41E9" w:rsidRDefault="00514117" w:rsidP="00701F42">
      <w:pPr>
        <w:jc w:val="both"/>
        <w:rPr>
          <w:sz w:val="22"/>
          <w:szCs w:val="22"/>
        </w:rPr>
      </w:pPr>
      <w:r w:rsidRPr="004B4AFE">
        <w:rPr>
          <w:b/>
          <w:color w:val="FF0000"/>
          <w:sz w:val="22"/>
          <w:szCs w:val="22"/>
        </w:rPr>
        <w:t>Nu inleder vi arbetet med att inventera intresset för framtida satsningar</w:t>
      </w:r>
      <w:r w:rsidR="004B4AFE" w:rsidRPr="004B4AFE">
        <w:rPr>
          <w:b/>
          <w:color w:val="FF0000"/>
          <w:sz w:val="22"/>
          <w:szCs w:val="22"/>
        </w:rPr>
        <w:t>.</w:t>
      </w:r>
      <w:r w:rsidR="00701F42" w:rsidRPr="00DD330D">
        <w:rPr>
          <w:sz w:val="22"/>
          <w:szCs w:val="22"/>
        </w:rPr>
        <w:t xml:space="preserve"> </w:t>
      </w:r>
    </w:p>
    <w:p w14:paraId="01C7FF9D" w14:textId="6E5B281F" w:rsidR="004B4AFE" w:rsidRDefault="00701F42" w:rsidP="00701F42">
      <w:pPr>
        <w:jc w:val="both"/>
        <w:rPr>
          <w:sz w:val="22"/>
          <w:szCs w:val="22"/>
        </w:rPr>
      </w:pPr>
      <w:r w:rsidRPr="00DD330D">
        <w:rPr>
          <w:sz w:val="22"/>
          <w:szCs w:val="22"/>
        </w:rPr>
        <w:t xml:space="preserve">Avsikten är att i samarbete med fakulteter och institutioner vid Umeå universitet utlysa </w:t>
      </w:r>
      <w:r w:rsidR="00514117">
        <w:rPr>
          <w:sz w:val="22"/>
          <w:szCs w:val="22"/>
        </w:rPr>
        <w:t xml:space="preserve">ett antal </w:t>
      </w:r>
      <w:r w:rsidRPr="00DD330D">
        <w:rPr>
          <w:sz w:val="22"/>
          <w:szCs w:val="22"/>
        </w:rPr>
        <w:t>doktorandanställningar</w:t>
      </w:r>
      <w:r w:rsidR="009B4008">
        <w:rPr>
          <w:sz w:val="22"/>
          <w:szCs w:val="22"/>
        </w:rPr>
        <w:t xml:space="preserve"> </w:t>
      </w:r>
      <w:r w:rsidR="006F73DC">
        <w:rPr>
          <w:sz w:val="22"/>
          <w:szCs w:val="22"/>
        </w:rPr>
        <w:t>med tillsättning 1/9 2016</w:t>
      </w:r>
      <w:r w:rsidRPr="00DD330D">
        <w:rPr>
          <w:sz w:val="22"/>
          <w:szCs w:val="22"/>
        </w:rPr>
        <w:t>.</w:t>
      </w:r>
      <w:r w:rsidR="00B72070">
        <w:rPr>
          <w:sz w:val="22"/>
          <w:szCs w:val="22"/>
        </w:rPr>
        <w:t xml:space="preserve"> </w:t>
      </w:r>
      <w:r w:rsidRPr="00DD330D">
        <w:rPr>
          <w:sz w:val="22"/>
          <w:szCs w:val="22"/>
        </w:rPr>
        <w:t>Anställningarna förutsätter samfinansiering med institutionerna, varvid UCGS betalar 50 % av doktorandens lönekostnader och institution eller fakultet 50</w:t>
      </w:r>
      <w:r w:rsidR="002A605E">
        <w:rPr>
          <w:sz w:val="22"/>
          <w:szCs w:val="22"/>
        </w:rPr>
        <w:t xml:space="preserve"> </w:t>
      </w:r>
      <w:r w:rsidRPr="00DD330D">
        <w:rPr>
          <w:sz w:val="22"/>
          <w:szCs w:val="22"/>
        </w:rPr>
        <w:t xml:space="preserve">%. </w:t>
      </w:r>
    </w:p>
    <w:p w14:paraId="70A5DBB6" w14:textId="77777777" w:rsidR="00701F42" w:rsidRPr="00DD330D" w:rsidRDefault="00701F42" w:rsidP="00701F42">
      <w:pPr>
        <w:jc w:val="both"/>
        <w:rPr>
          <w:sz w:val="22"/>
          <w:szCs w:val="22"/>
        </w:rPr>
      </w:pPr>
      <w:r w:rsidRPr="004B4AFE">
        <w:rPr>
          <w:i/>
          <w:sz w:val="22"/>
          <w:szCs w:val="22"/>
          <w:u w:val="single"/>
        </w:rPr>
        <w:t>Observera</w:t>
      </w:r>
      <w:r w:rsidRPr="00DD330D">
        <w:rPr>
          <w:sz w:val="22"/>
          <w:szCs w:val="22"/>
        </w:rPr>
        <w:t xml:space="preserve"> att vi lägger stor vikt vid hur institutionen/fakulteten ser på och vill utveckla samarbetet med Genusforskarskolan</w:t>
      </w:r>
      <w:r w:rsidR="009B4008">
        <w:rPr>
          <w:sz w:val="22"/>
          <w:szCs w:val="22"/>
        </w:rPr>
        <w:t>/UCGS</w:t>
      </w:r>
      <w:r w:rsidRPr="00DD330D">
        <w:rPr>
          <w:sz w:val="22"/>
          <w:szCs w:val="22"/>
        </w:rPr>
        <w:t xml:space="preserve"> och på vilket sätt man anser att en doktorandanställning med genusinriktning kan bidra till att stärka forskningsmiljön vid institutionen.</w:t>
      </w:r>
    </w:p>
    <w:p w14:paraId="25EABF5F" w14:textId="4A6190A4" w:rsidR="00701F42" w:rsidRDefault="00701F42" w:rsidP="00701F42">
      <w:pPr>
        <w:jc w:val="both"/>
        <w:rPr>
          <w:sz w:val="22"/>
          <w:szCs w:val="22"/>
        </w:rPr>
      </w:pPr>
      <w:r w:rsidRPr="00DD330D">
        <w:rPr>
          <w:sz w:val="22"/>
          <w:szCs w:val="22"/>
        </w:rPr>
        <w:t xml:space="preserve">Vi ber om intresseanmälan enligt följande </w:t>
      </w:r>
      <w:r w:rsidRPr="00DD330D">
        <w:rPr>
          <w:b/>
          <w:sz w:val="22"/>
          <w:szCs w:val="22"/>
        </w:rPr>
        <w:t xml:space="preserve">senast </w:t>
      </w:r>
      <w:r w:rsidR="006F73DC">
        <w:rPr>
          <w:b/>
          <w:sz w:val="22"/>
          <w:szCs w:val="22"/>
        </w:rPr>
        <w:t>måndag</w:t>
      </w:r>
      <w:r w:rsidR="007F41E9">
        <w:rPr>
          <w:b/>
          <w:sz w:val="22"/>
          <w:szCs w:val="22"/>
        </w:rPr>
        <w:t xml:space="preserve"> </w:t>
      </w:r>
      <w:r w:rsidR="001C5CA4">
        <w:rPr>
          <w:b/>
          <w:sz w:val="22"/>
          <w:szCs w:val="22"/>
        </w:rPr>
        <w:t>2</w:t>
      </w:r>
      <w:r w:rsidR="006F73DC">
        <w:rPr>
          <w:b/>
          <w:sz w:val="22"/>
          <w:szCs w:val="22"/>
        </w:rPr>
        <w:t>6</w:t>
      </w:r>
      <w:r w:rsidR="004B4AFE">
        <w:rPr>
          <w:b/>
          <w:sz w:val="22"/>
          <w:szCs w:val="22"/>
        </w:rPr>
        <w:t xml:space="preserve"> </w:t>
      </w:r>
      <w:r w:rsidR="006F73DC">
        <w:rPr>
          <w:b/>
          <w:sz w:val="22"/>
          <w:szCs w:val="22"/>
        </w:rPr>
        <w:t>oktober 2015</w:t>
      </w:r>
      <w:r w:rsidRPr="00DD330D">
        <w:rPr>
          <w:b/>
          <w:sz w:val="22"/>
          <w:szCs w:val="22"/>
        </w:rPr>
        <w:t xml:space="preserve">. </w:t>
      </w:r>
      <w:r w:rsidR="009B4008">
        <w:rPr>
          <w:sz w:val="22"/>
          <w:szCs w:val="22"/>
        </w:rPr>
        <w:t>Intresseanmälan skickas antingen elektroniskt till</w:t>
      </w:r>
      <w:r w:rsidR="006F73DC">
        <w:rPr>
          <w:sz w:val="22"/>
          <w:szCs w:val="22"/>
        </w:rPr>
        <w:t xml:space="preserve"> utbildningssamordnare</w:t>
      </w:r>
      <w:r w:rsidR="009B4008">
        <w:rPr>
          <w:sz w:val="22"/>
          <w:szCs w:val="22"/>
        </w:rPr>
        <w:t xml:space="preserve"> </w:t>
      </w:r>
      <w:hyperlink r:id="rId8" w:history="1">
        <w:r w:rsidR="006F73DC" w:rsidRPr="00674290">
          <w:rPr>
            <w:rStyle w:val="Hyperlnk"/>
            <w:sz w:val="22"/>
            <w:szCs w:val="22"/>
          </w:rPr>
          <w:t>agnetha.frick@umu.se</w:t>
        </w:r>
      </w:hyperlink>
      <w:r w:rsidR="006F73DC">
        <w:rPr>
          <w:sz w:val="22"/>
          <w:szCs w:val="22"/>
        </w:rPr>
        <w:t xml:space="preserve"> </w:t>
      </w:r>
      <w:r w:rsidR="009B4008">
        <w:rPr>
          <w:sz w:val="22"/>
          <w:szCs w:val="22"/>
        </w:rPr>
        <w:t xml:space="preserve">eller med internpost </w:t>
      </w:r>
      <w:r w:rsidRPr="00DD330D">
        <w:rPr>
          <w:sz w:val="22"/>
          <w:szCs w:val="22"/>
        </w:rPr>
        <w:t xml:space="preserve">till </w:t>
      </w:r>
      <w:r w:rsidR="006F73DC">
        <w:rPr>
          <w:sz w:val="22"/>
          <w:szCs w:val="22"/>
        </w:rPr>
        <w:t>Agnetha Frick</w:t>
      </w:r>
      <w:r w:rsidR="009B4008">
        <w:rPr>
          <w:sz w:val="22"/>
          <w:szCs w:val="22"/>
        </w:rPr>
        <w:t xml:space="preserve">, </w:t>
      </w:r>
      <w:r w:rsidR="002A605E">
        <w:rPr>
          <w:sz w:val="22"/>
          <w:szCs w:val="22"/>
        </w:rPr>
        <w:t>UCGS</w:t>
      </w:r>
      <w:r w:rsidRPr="00DD330D">
        <w:rPr>
          <w:sz w:val="22"/>
          <w:szCs w:val="22"/>
        </w:rPr>
        <w:t xml:space="preserve">. </w:t>
      </w:r>
      <w:r w:rsidR="004B4AFE">
        <w:rPr>
          <w:sz w:val="22"/>
          <w:szCs w:val="22"/>
        </w:rPr>
        <w:t>Intresseanmälningarna</w:t>
      </w:r>
      <w:r w:rsidR="00B72070">
        <w:rPr>
          <w:sz w:val="22"/>
          <w:szCs w:val="22"/>
        </w:rPr>
        <w:t xml:space="preserve"> b</w:t>
      </w:r>
      <w:r w:rsidR="006F73DC">
        <w:rPr>
          <w:sz w:val="22"/>
          <w:szCs w:val="22"/>
        </w:rPr>
        <w:t>ehandlas på UCGS styrelsemöte 25 november 2015</w:t>
      </w:r>
      <w:r w:rsidR="008C59AE">
        <w:rPr>
          <w:sz w:val="22"/>
          <w:szCs w:val="22"/>
        </w:rPr>
        <w:t>.</w:t>
      </w:r>
      <w:r w:rsidR="006F73DC">
        <w:rPr>
          <w:sz w:val="22"/>
          <w:szCs w:val="22"/>
        </w:rPr>
        <w:t xml:space="preserve"> Frågor om intresseanmälningarna eller om Genusforskarskolan besvaras av studierektor för forskarutbildningen Annelie Bränström Öhman,  helst per e-post: </w:t>
      </w:r>
      <w:hyperlink r:id="rId9" w:history="1">
        <w:r w:rsidR="006F73DC" w:rsidRPr="00674290">
          <w:rPr>
            <w:rStyle w:val="Hyperlnk"/>
            <w:sz w:val="22"/>
            <w:szCs w:val="22"/>
          </w:rPr>
          <w:t>Annelie.Branstrom@umu.se</w:t>
        </w:r>
      </w:hyperlink>
      <w:r w:rsidR="006F73DC">
        <w:rPr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701F42" w:rsidRPr="00DD330D" w14:paraId="75DA73FA" w14:textId="77777777" w:rsidTr="00701F42">
        <w:tc>
          <w:tcPr>
            <w:tcW w:w="4602" w:type="dxa"/>
          </w:tcPr>
          <w:p w14:paraId="39BC596F" w14:textId="77777777" w:rsidR="00701F42" w:rsidRDefault="00701F42" w:rsidP="00701F42">
            <w:pPr>
              <w:rPr>
                <w:b/>
              </w:rPr>
            </w:pPr>
            <w:r w:rsidRPr="00DD330D">
              <w:rPr>
                <w:b/>
              </w:rPr>
              <w:t>Fakultetsnämnd</w:t>
            </w:r>
          </w:p>
          <w:p w14:paraId="09BFBA77" w14:textId="77777777" w:rsidR="0004336C" w:rsidRPr="00DD330D" w:rsidRDefault="0004336C" w:rsidP="00701F42">
            <w:pPr>
              <w:rPr>
                <w:b/>
              </w:rPr>
            </w:pPr>
          </w:p>
        </w:tc>
        <w:tc>
          <w:tcPr>
            <w:tcW w:w="4602" w:type="dxa"/>
          </w:tcPr>
          <w:p w14:paraId="1B61111E" w14:textId="77777777" w:rsidR="00701F42" w:rsidRPr="00DD330D" w:rsidRDefault="00701F42" w:rsidP="00701F42"/>
        </w:tc>
      </w:tr>
      <w:tr w:rsidR="00701F42" w:rsidRPr="00DD330D" w14:paraId="5D099070" w14:textId="77777777" w:rsidTr="00701F42">
        <w:tc>
          <w:tcPr>
            <w:tcW w:w="4602" w:type="dxa"/>
          </w:tcPr>
          <w:p w14:paraId="58A033FB" w14:textId="77777777" w:rsidR="00701F42" w:rsidRDefault="00701F42" w:rsidP="00701F42">
            <w:pPr>
              <w:rPr>
                <w:b/>
              </w:rPr>
            </w:pPr>
            <w:r w:rsidRPr="00DD330D">
              <w:rPr>
                <w:b/>
              </w:rPr>
              <w:t>Institution</w:t>
            </w:r>
          </w:p>
          <w:p w14:paraId="14F70F42" w14:textId="77777777" w:rsidR="0004336C" w:rsidRPr="00DD330D" w:rsidRDefault="0004336C" w:rsidP="00701F42">
            <w:pPr>
              <w:rPr>
                <w:b/>
              </w:rPr>
            </w:pPr>
          </w:p>
        </w:tc>
        <w:tc>
          <w:tcPr>
            <w:tcW w:w="4602" w:type="dxa"/>
          </w:tcPr>
          <w:p w14:paraId="6511201B" w14:textId="77777777" w:rsidR="00701F42" w:rsidRPr="00DD330D" w:rsidRDefault="00701F42" w:rsidP="00701F42"/>
        </w:tc>
      </w:tr>
    </w:tbl>
    <w:p w14:paraId="52F6F05A" w14:textId="77777777" w:rsidR="00701F42" w:rsidRDefault="00701F42" w:rsidP="00701F42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701F42" w:rsidRPr="00DD330D" w14:paraId="33AC3A36" w14:textId="77777777" w:rsidTr="00701F42">
        <w:tc>
          <w:tcPr>
            <w:tcW w:w="4602" w:type="dxa"/>
          </w:tcPr>
          <w:p w14:paraId="666F9A77" w14:textId="77777777" w:rsidR="00701F42" w:rsidRDefault="00701F42" w:rsidP="00701F42">
            <w:pPr>
              <w:rPr>
                <w:b/>
              </w:rPr>
            </w:pPr>
            <w:r w:rsidRPr="00DD330D">
              <w:rPr>
                <w:b/>
              </w:rPr>
              <w:t>Ämne</w:t>
            </w:r>
          </w:p>
          <w:p w14:paraId="6285A50A" w14:textId="77777777" w:rsidR="0004336C" w:rsidRPr="00DD330D" w:rsidRDefault="0004336C" w:rsidP="00701F42">
            <w:pPr>
              <w:rPr>
                <w:b/>
              </w:rPr>
            </w:pPr>
          </w:p>
        </w:tc>
        <w:tc>
          <w:tcPr>
            <w:tcW w:w="4602" w:type="dxa"/>
          </w:tcPr>
          <w:p w14:paraId="3C195A5B" w14:textId="77777777" w:rsidR="00701F42" w:rsidRPr="00DD330D" w:rsidRDefault="00701F42" w:rsidP="00701F42"/>
        </w:tc>
      </w:tr>
    </w:tbl>
    <w:p w14:paraId="71420BB2" w14:textId="77777777" w:rsidR="00701F42" w:rsidRPr="00DD330D" w:rsidRDefault="00701F42" w:rsidP="00701F42">
      <w:pPr>
        <w:rPr>
          <w:sz w:val="22"/>
          <w:szCs w:val="22"/>
        </w:rPr>
      </w:pPr>
    </w:p>
    <w:p w14:paraId="0DC7A2F4" w14:textId="77777777" w:rsidR="00FB23A7" w:rsidRDefault="00701F42" w:rsidP="00701F42">
      <w:pPr>
        <w:rPr>
          <w:b/>
          <w:sz w:val="22"/>
          <w:szCs w:val="22"/>
        </w:rPr>
      </w:pPr>
      <w:r w:rsidRPr="00DD330D">
        <w:rPr>
          <w:b/>
          <w:sz w:val="22"/>
          <w:szCs w:val="22"/>
        </w:rPr>
        <w:t>Vi är intresserade av samarbete och samfinansiering med UCGS och att utlysa</w:t>
      </w:r>
    </w:p>
    <w:p w14:paraId="3EC324B6" w14:textId="77777777" w:rsidR="00701F42" w:rsidRDefault="00701F42" w:rsidP="00701F42">
      <w:pPr>
        <w:rPr>
          <w:b/>
          <w:sz w:val="22"/>
          <w:szCs w:val="22"/>
        </w:rPr>
      </w:pPr>
      <w:r w:rsidRPr="00DD330D">
        <w:rPr>
          <w:b/>
          <w:sz w:val="22"/>
          <w:szCs w:val="22"/>
        </w:rPr>
        <w:t xml:space="preserve"> ………… (antal) doktorandanställningar </w:t>
      </w:r>
    </w:p>
    <w:p w14:paraId="5F642B30" w14:textId="77777777" w:rsidR="00EE2B46" w:rsidRDefault="00EE2B46" w:rsidP="00EE2B46">
      <w:pPr>
        <w:spacing w:line="276" w:lineRule="auto"/>
        <w:rPr>
          <w:b/>
          <w:sz w:val="22"/>
          <w:szCs w:val="22"/>
        </w:rPr>
      </w:pPr>
    </w:p>
    <w:p w14:paraId="20D9BECF" w14:textId="77777777" w:rsidR="00A9378C" w:rsidRDefault="00A9378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C79D407" w14:textId="77777777" w:rsidR="007F41E9" w:rsidRDefault="007F41E9" w:rsidP="00EE2B4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På en bilaga om max 2 sidor ber vi er redogöra för följande:</w:t>
      </w:r>
    </w:p>
    <w:p w14:paraId="48C7FFA9" w14:textId="77777777" w:rsidR="00701F42" w:rsidRDefault="00701F42" w:rsidP="007F41E9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7F41E9">
        <w:rPr>
          <w:b/>
          <w:sz w:val="22"/>
          <w:szCs w:val="22"/>
        </w:rPr>
        <w:t xml:space="preserve">Motivering för önskan att anställa doktorand: </w:t>
      </w:r>
      <w:r w:rsidR="002502C9" w:rsidRPr="007F41E9">
        <w:rPr>
          <w:sz w:val="22"/>
          <w:szCs w:val="22"/>
        </w:rPr>
        <w:t>Ange hur ni ser genusperspektivets integrering</w:t>
      </w:r>
      <w:r w:rsidR="007F41E9">
        <w:rPr>
          <w:sz w:val="22"/>
          <w:szCs w:val="22"/>
        </w:rPr>
        <w:t xml:space="preserve"> generellt i relation till ämnet och specifikt</w:t>
      </w:r>
      <w:r w:rsidR="002502C9" w:rsidRPr="007F41E9">
        <w:rPr>
          <w:sz w:val="22"/>
          <w:szCs w:val="22"/>
        </w:rPr>
        <w:t xml:space="preserve"> i</w:t>
      </w:r>
      <w:r w:rsidR="007F41E9">
        <w:rPr>
          <w:sz w:val="22"/>
          <w:szCs w:val="22"/>
        </w:rPr>
        <w:t xml:space="preserve"> relation till föreslagen utlysning. </w:t>
      </w:r>
    </w:p>
    <w:p w14:paraId="3BA7DE8C" w14:textId="77777777" w:rsidR="00EE2B46" w:rsidRPr="007F41E9" w:rsidRDefault="00EE2B46" w:rsidP="00EE2B46">
      <w:pPr>
        <w:pStyle w:val="Liststycke"/>
        <w:rPr>
          <w:sz w:val="22"/>
          <w:szCs w:val="22"/>
        </w:rPr>
      </w:pPr>
    </w:p>
    <w:p w14:paraId="321166C5" w14:textId="77777777" w:rsidR="00701F42" w:rsidRDefault="00701F42" w:rsidP="00701F42">
      <w:pPr>
        <w:pStyle w:val="Liststycke"/>
        <w:numPr>
          <w:ilvl w:val="0"/>
          <w:numId w:val="1"/>
        </w:numPr>
        <w:rPr>
          <w:b/>
          <w:sz w:val="22"/>
          <w:szCs w:val="22"/>
        </w:rPr>
      </w:pPr>
      <w:r w:rsidRPr="007F41E9">
        <w:rPr>
          <w:b/>
          <w:sz w:val="22"/>
          <w:szCs w:val="22"/>
        </w:rPr>
        <w:t>Hur beslutet</w:t>
      </w:r>
      <w:r w:rsidR="00235869">
        <w:rPr>
          <w:b/>
          <w:sz w:val="22"/>
          <w:szCs w:val="22"/>
        </w:rPr>
        <w:t xml:space="preserve"> har beretts vid institutionen</w:t>
      </w:r>
    </w:p>
    <w:p w14:paraId="60A05919" w14:textId="77777777" w:rsidR="00EE2B46" w:rsidRPr="007F41E9" w:rsidRDefault="00EE2B46" w:rsidP="00EE2B46">
      <w:pPr>
        <w:pStyle w:val="Liststycke"/>
        <w:rPr>
          <w:b/>
          <w:sz w:val="22"/>
          <w:szCs w:val="22"/>
        </w:rPr>
      </w:pPr>
    </w:p>
    <w:p w14:paraId="02870381" w14:textId="77777777" w:rsidR="00DD330D" w:rsidRPr="007F41E9" w:rsidRDefault="00DD330D" w:rsidP="007F41E9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7F41E9">
        <w:rPr>
          <w:b/>
          <w:sz w:val="22"/>
          <w:szCs w:val="22"/>
        </w:rPr>
        <w:t xml:space="preserve">Hur </w:t>
      </w:r>
      <w:r w:rsidR="00235869">
        <w:rPr>
          <w:b/>
          <w:sz w:val="22"/>
          <w:szCs w:val="22"/>
        </w:rPr>
        <w:t>rekryteringsunderlaget bedöms:</w:t>
      </w:r>
      <w:r w:rsidR="003E3952" w:rsidRPr="007F41E9">
        <w:rPr>
          <w:b/>
          <w:sz w:val="22"/>
          <w:szCs w:val="22"/>
        </w:rPr>
        <w:t xml:space="preserve"> </w:t>
      </w:r>
      <w:r w:rsidR="00645904" w:rsidRPr="007F41E9">
        <w:rPr>
          <w:sz w:val="22"/>
          <w:szCs w:val="22"/>
        </w:rPr>
        <w:t>Konkretisera era bedömningar av detta</w:t>
      </w:r>
    </w:p>
    <w:p w14:paraId="109E232A" w14:textId="77777777" w:rsidR="007F41E9" w:rsidRDefault="007F41E9" w:rsidP="00701F42">
      <w:pPr>
        <w:rPr>
          <w:b/>
          <w:sz w:val="22"/>
          <w:szCs w:val="22"/>
        </w:rPr>
      </w:pPr>
    </w:p>
    <w:p w14:paraId="1DB7B7B0" w14:textId="77777777" w:rsidR="00EE2B46" w:rsidRDefault="00701F42" w:rsidP="00701F42">
      <w:pPr>
        <w:rPr>
          <w:b/>
          <w:sz w:val="22"/>
          <w:szCs w:val="22"/>
        </w:rPr>
      </w:pPr>
      <w:r w:rsidRPr="00DD330D">
        <w:rPr>
          <w:b/>
          <w:sz w:val="22"/>
          <w:szCs w:val="22"/>
        </w:rPr>
        <w:t xml:space="preserve">Handledarresurser finns: Ja/Nej </w:t>
      </w:r>
      <w:r w:rsidRPr="00DD330D">
        <w:rPr>
          <w:b/>
          <w:sz w:val="22"/>
          <w:szCs w:val="22"/>
        </w:rPr>
        <w:tab/>
      </w:r>
      <w:r w:rsidR="00DD330D">
        <w:rPr>
          <w:b/>
          <w:sz w:val="22"/>
          <w:szCs w:val="22"/>
        </w:rPr>
        <w:tab/>
      </w:r>
    </w:p>
    <w:p w14:paraId="2C0E929C" w14:textId="77777777" w:rsidR="00701F42" w:rsidRPr="00DD330D" w:rsidRDefault="00701F42" w:rsidP="00701F42">
      <w:pPr>
        <w:rPr>
          <w:b/>
          <w:sz w:val="22"/>
          <w:szCs w:val="22"/>
        </w:rPr>
      </w:pPr>
      <w:r w:rsidRPr="00DD330D">
        <w:rPr>
          <w:b/>
          <w:sz w:val="22"/>
          <w:szCs w:val="22"/>
        </w:rPr>
        <w:t>Med genuskompetens: Ja/Nej</w:t>
      </w:r>
      <w:r w:rsidR="00EE2B46">
        <w:rPr>
          <w:b/>
          <w:sz w:val="22"/>
          <w:szCs w:val="22"/>
        </w:rPr>
        <w:t xml:space="preserve"> </w:t>
      </w:r>
    </w:p>
    <w:p w14:paraId="461B42F0" w14:textId="77777777" w:rsidR="00701F42" w:rsidRPr="00DD330D" w:rsidRDefault="00701F42" w:rsidP="00701F42">
      <w:pPr>
        <w:rPr>
          <w:b/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DD330D" w14:paraId="58F255E6" w14:textId="77777777" w:rsidTr="00DD330D">
        <w:tc>
          <w:tcPr>
            <w:tcW w:w="4602" w:type="dxa"/>
          </w:tcPr>
          <w:p w14:paraId="1EE3C9FB" w14:textId="77777777" w:rsidR="00DD330D" w:rsidRPr="00DD330D" w:rsidRDefault="00DD330D" w:rsidP="00701F42">
            <w:pPr>
              <w:rPr>
                <w:b/>
              </w:rPr>
            </w:pPr>
            <w:r w:rsidRPr="00DD330D">
              <w:rPr>
                <w:b/>
              </w:rPr>
              <w:t xml:space="preserve">Kontaktperson vid fakulteten/institutionen </w:t>
            </w:r>
          </w:p>
        </w:tc>
        <w:tc>
          <w:tcPr>
            <w:tcW w:w="4602" w:type="dxa"/>
          </w:tcPr>
          <w:p w14:paraId="23C85F07" w14:textId="77777777" w:rsidR="00DD330D" w:rsidRDefault="00DD330D" w:rsidP="00701F42">
            <w:pPr>
              <w:rPr>
                <w:b/>
                <w:i/>
              </w:rPr>
            </w:pPr>
          </w:p>
        </w:tc>
      </w:tr>
    </w:tbl>
    <w:p w14:paraId="63D647E5" w14:textId="77777777" w:rsidR="00DD330D" w:rsidRPr="00DD330D" w:rsidRDefault="00DD330D" w:rsidP="00701F42">
      <w:pPr>
        <w:rPr>
          <w:b/>
          <w:i/>
          <w:sz w:val="22"/>
          <w:szCs w:val="22"/>
        </w:rPr>
      </w:pPr>
    </w:p>
    <w:sectPr w:rsidR="00DD330D" w:rsidRPr="00DD330D" w:rsidSect="00CD37A7">
      <w:headerReference w:type="default" r:id="rId10"/>
      <w:footerReference w:type="default" r:id="rId11"/>
      <w:pgSz w:w="11900" w:h="16840"/>
      <w:pgMar w:top="3119" w:right="1418" w:bottom="1418" w:left="1418" w:header="68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3CE3C" w14:textId="77777777" w:rsidR="00DD1D13" w:rsidRDefault="00DD1D13" w:rsidP="00701F42">
      <w:pPr>
        <w:spacing w:after="0"/>
      </w:pPr>
      <w:r>
        <w:separator/>
      </w:r>
    </w:p>
  </w:endnote>
  <w:endnote w:type="continuationSeparator" w:id="0">
    <w:p w14:paraId="002C14D8" w14:textId="77777777" w:rsidR="00DD1D13" w:rsidRDefault="00DD1D13" w:rsidP="00701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1E801" w14:textId="77777777" w:rsidR="00434403" w:rsidRPr="00ED3599" w:rsidRDefault="00CD37A7" w:rsidP="00434403">
    <w:pPr>
      <w:pStyle w:val="Sidhuvud"/>
      <w:spacing w:after="0" w:line="200" w:lineRule="exact"/>
    </w:pPr>
    <w:r>
      <w:tab/>
    </w:r>
    <w:r>
      <w:tab/>
    </w:r>
    <w:r w:rsidR="004B4AFE">
      <w:t>Var god vänd</w:t>
    </w:r>
  </w:p>
  <w:p w14:paraId="095E2CEF" w14:textId="77777777" w:rsidR="00434403" w:rsidRDefault="0043440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3B689" w14:textId="77777777" w:rsidR="00DD1D13" w:rsidRDefault="00DD1D13" w:rsidP="00701F42">
      <w:pPr>
        <w:spacing w:after="0"/>
      </w:pPr>
      <w:r>
        <w:separator/>
      </w:r>
    </w:p>
  </w:footnote>
  <w:footnote w:type="continuationSeparator" w:id="0">
    <w:p w14:paraId="49A81B3C" w14:textId="77777777" w:rsidR="00DD1D13" w:rsidRDefault="00DD1D13" w:rsidP="00701F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7" w:type="dxa"/>
      <w:tblInd w:w="-34" w:type="dxa"/>
      <w:tblLayout w:type="fixed"/>
      <w:tblLook w:val="00A0" w:firstRow="1" w:lastRow="0" w:firstColumn="1" w:lastColumn="0" w:noHBand="0" w:noVBand="0"/>
    </w:tblPr>
    <w:tblGrid>
      <w:gridCol w:w="1417"/>
      <w:gridCol w:w="7653"/>
      <w:gridCol w:w="1147"/>
    </w:tblGrid>
    <w:tr w:rsidR="008C56EC" w14:paraId="57ED4ED4" w14:textId="77777777">
      <w:trPr>
        <w:trHeight w:hRule="exact" w:val="2211"/>
      </w:trPr>
      <w:tc>
        <w:tcPr>
          <w:tcW w:w="1417" w:type="dxa"/>
          <w:tcMar>
            <w:left w:w="0" w:type="dxa"/>
          </w:tcMar>
        </w:tcPr>
        <w:p w14:paraId="4222246F" w14:textId="77777777" w:rsidR="008C56EC" w:rsidRPr="00AB2FB6" w:rsidRDefault="005234E0" w:rsidP="00EF7EFA">
          <w:pPr>
            <w:pStyle w:val="Sidhuvud"/>
            <w:ind w:left="42"/>
          </w:pPr>
          <w:r>
            <w:rPr>
              <w:noProof/>
              <w:lang w:eastAsia="sv-SE"/>
            </w:rPr>
            <w:drawing>
              <wp:inline distT="0" distB="0" distL="0" distR="0" wp14:anchorId="6FC73AE2" wp14:editId="492AD2B5">
                <wp:extent cx="723900" cy="723900"/>
                <wp:effectExtent l="0" t="0" r="0" b="0"/>
                <wp:docPr id="1" name="Bild 1" descr="UMU_pos_2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U_pos_2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tcMar>
            <w:left w:w="0" w:type="dxa"/>
          </w:tcMar>
        </w:tcPr>
        <w:p w14:paraId="32DC9E07" w14:textId="77777777" w:rsidR="008C56EC" w:rsidRPr="00ED3599" w:rsidRDefault="00657315" w:rsidP="00EF7EFA">
          <w:pPr>
            <w:pStyle w:val="Sidhuvud"/>
            <w:spacing w:before="60" w:after="0" w:line="200" w:lineRule="exact"/>
          </w:pPr>
          <w:r>
            <w:t>Umeå universitet</w:t>
          </w:r>
        </w:p>
        <w:p w14:paraId="54A74C02" w14:textId="77777777" w:rsidR="008C56EC" w:rsidRDefault="00657315" w:rsidP="00EF7EFA">
          <w:pPr>
            <w:pStyle w:val="Sidhuvud"/>
            <w:spacing w:after="0" w:line="200" w:lineRule="exact"/>
          </w:pPr>
          <w:r>
            <w:t>Umeå centrum för genusstudier (UCGS)</w:t>
          </w:r>
        </w:p>
        <w:p w14:paraId="311BBDEC" w14:textId="77777777" w:rsidR="002A605E" w:rsidRPr="002A605E" w:rsidRDefault="007E361D" w:rsidP="00EF7EFA">
          <w:pPr>
            <w:pStyle w:val="Sidhuvud"/>
            <w:spacing w:after="0" w:line="200" w:lineRule="exact"/>
            <w:rPr>
              <w:lang w:val="en-US"/>
            </w:rPr>
          </w:pPr>
          <w:r>
            <w:rPr>
              <w:lang w:val="en-US"/>
            </w:rPr>
            <w:t>Annelie Bränström Öhman</w:t>
          </w:r>
        </w:p>
        <w:p w14:paraId="1051CE5E" w14:textId="77777777" w:rsidR="002A605E" w:rsidRDefault="007E361D" w:rsidP="00EF7EFA">
          <w:pPr>
            <w:pStyle w:val="Sidhuvud"/>
            <w:spacing w:after="0" w:line="200" w:lineRule="exact"/>
            <w:rPr>
              <w:lang w:val="en-US"/>
            </w:rPr>
          </w:pPr>
          <w:r>
            <w:rPr>
              <w:lang w:val="en-US"/>
            </w:rPr>
            <w:t>Annelie.Branstrom@umu.se</w:t>
          </w:r>
        </w:p>
        <w:p w14:paraId="2D66B880" w14:textId="77777777" w:rsidR="002A605E" w:rsidRPr="002A605E" w:rsidRDefault="007E361D" w:rsidP="00EF7EFA">
          <w:pPr>
            <w:pStyle w:val="Sidhuvud"/>
            <w:spacing w:after="0" w:line="200" w:lineRule="exact"/>
            <w:rPr>
              <w:lang w:val="en-US"/>
            </w:rPr>
          </w:pPr>
          <w:r>
            <w:rPr>
              <w:lang w:val="en-US"/>
            </w:rPr>
            <w:t>090-786 56 46</w:t>
          </w:r>
        </w:p>
        <w:p w14:paraId="58C0E3DC" w14:textId="77777777" w:rsidR="008C56EC" w:rsidRPr="002A605E" w:rsidRDefault="007E361D" w:rsidP="00701F42">
          <w:pPr>
            <w:pStyle w:val="Sidhuvud"/>
            <w:spacing w:after="0" w:line="200" w:lineRule="exact"/>
            <w:rPr>
              <w:lang w:val="en-US"/>
            </w:rPr>
          </w:pPr>
          <w:r>
            <w:rPr>
              <w:lang w:val="en-US"/>
            </w:rPr>
            <w:t>2015-09-30</w:t>
          </w:r>
        </w:p>
      </w:tc>
      <w:tc>
        <w:tcPr>
          <w:tcW w:w="1147" w:type="dxa"/>
          <w:tcMar>
            <w:left w:w="0" w:type="dxa"/>
          </w:tcMar>
        </w:tcPr>
        <w:p w14:paraId="7AF25532" w14:textId="77777777" w:rsidR="008C56EC" w:rsidRDefault="00657315" w:rsidP="00EF7EFA">
          <w:pPr>
            <w:pStyle w:val="Sidhuvud"/>
            <w:spacing w:before="60" w:after="0" w:line="200" w:lineRule="exact"/>
            <w:rPr>
              <w:rStyle w:val="Sidnummer"/>
            </w:rPr>
          </w:pPr>
          <w:r>
            <w:t>Sid</w:t>
          </w:r>
          <w:r w:rsidRPr="00ED3599">
            <w:t xml:space="preserve"> </w:t>
          </w:r>
          <w:r w:rsidR="00106B33" w:rsidRPr="00AB2FB6">
            <w:rPr>
              <w:rStyle w:val="Sidnummer"/>
            </w:rPr>
            <w:fldChar w:fldCharType="begin"/>
          </w:r>
          <w:r w:rsidRPr="00AB2FB6">
            <w:rPr>
              <w:rStyle w:val="Sidnummer"/>
            </w:rPr>
            <w:instrText xml:space="preserve"> PAGE </w:instrText>
          </w:r>
          <w:r w:rsidR="00106B33" w:rsidRPr="00AB2FB6">
            <w:rPr>
              <w:rStyle w:val="Sidnummer"/>
            </w:rPr>
            <w:fldChar w:fldCharType="separate"/>
          </w:r>
          <w:r w:rsidR="00FD664A">
            <w:rPr>
              <w:rStyle w:val="Sidnummer"/>
              <w:noProof/>
            </w:rPr>
            <w:t>1</w:t>
          </w:r>
          <w:r w:rsidR="00106B33" w:rsidRPr="00AB2FB6">
            <w:rPr>
              <w:rStyle w:val="Sidnummer"/>
            </w:rPr>
            <w:fldChar w:fldCharType="end"/>
          </w:r>
          <w:r w:rsidRPr="00ED3599">
            <w:rPr>
              <w:rStyle w:val="Sidnummer"/>
            </w:rPr>
            <w:t xml:space="preserve"> (</w:t>
          </w:r>
          <w:r w:rsidR="00106B33" w:rsidRPr="00ED3599">
            <w:rPr>
              <w:rStyle w:val="Sidnummer"/>
            </w:rPr>
            <w:fldChar w:fldCharType="begin"/>
          </w:r>
          <w:r w:rsidRPr="00ED3599">
            <w:rPr>
              <w:rStyle w:val="Sidnummer"/>
            </w:rPr>
            <w:instrText xml:space="preserve"> NUMPAGES </w:instrText>
          </w:r>
          <w:r w:rsidR="00106B33" w:rsidRPr="00ED3599">
            <w:rPr>
              <w:rStyle w:val="Sidnummer"/>
            </w:rPr>
            <w:fldChar w:fldCharType="separate"/>
          </w:r>
          <w:r w:rsidR="00FD664A">
            <w:rPr>
              <w:rStyle w:val="Sidnummer"/>
              <w:noProof/>
            </w:rPr>
            <w:t>2</w:t>
          </w:r>
          <w:r w:rsidR="00106B33" w:rsidRPr="00ED3599">
            <w:rPr>
              <w:rStyle w:val="Sidnummer"/>
            </w:rPr>
            <w:fldChar w:fldCharType="end"/>
          </w:r>
          <w:r w:rsidRPr="00ED3599">
            <w:rPr>
              <w:rStyle w:val="Sidnummer"/>
            </w:rPr>
            <w:t>)</w:t>
          </w:r>
        </w:p>
        <w:p w14:paraId="3DBB5D0B" w14:textId="77777777" w:rsidR="00DC5645" w:rsidRPr="00ED3599" w:rsidRDefault="00DC5645" w:rsidP="00EF7EFA">
          <w:pPr>
            <w:pStyle w:val="Sidhuvud"/>
            <w:spacing w:before="60" w:after="0" w:line="200" w:lineRule="exact"/>
          </w:pPr>
        </w:p>
      </w:tc>
    </w:tr>
  </w:tbl>
  <w:p w14:paraId="45F60111" w14:textId="77777777" w:rsidR="008C56EC" w:rsidRDefault="00DD1D13" w:rsidP="00CD37A7">
    <w:pPr>
      <w:pStyle w:val="Sidhuvud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0EF3"/>
    <w:multiLevelType w:val="hybridMultilevel"/>
    <w:tmpl w:val="4100F672"/>
    <w:lvl w:ilvl="0" w:tplc="C7AEE6FE">
      <w:start w:val="8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42"/>
    <w:rsid w:val="00036F35"/>
    <w:rsid w:val="0004336C"/>
    <w:rsid w:val="000E4789"/>
    <w:rsid w:val="00106B33"/>
    <w:rsid w:val="00145321"/>
    <w:rsid w:val="001B16A2"/>
    <w:rsid w:val="001C5CA4"/>
    <w:rsid w:val="001E1BD0"/>
    <w:rsid w:val="001E793C"/>
    <w:rsid w:val="0021124B"/>
    <w:rsid w:val="00231019"/>
    <w:rsid w:val="00235869"/>
    <w:rsid w:val="002502C9"/>
    <w:rsid w:val="002A605E"/>
    <w:rsid w:val="00300A1A"/>
    <w:rsid w:val="003A4251"/>
    <w:rsid w:val="003D5D16"/>
    <w:rsid w:val="003E3952"/>
    <w:rsid w:val="003F5C80"/>
    <w:rsid w:val="00434403"/>
    <w:rsid w:val="004B4AFE"/>
    <w:rsid w:val="004F6063"/>
    <w:rsid w:val="00514117"/>
    <w:rsid w:val="005234E0"/>
    <w:rsid w:val="006422BB"/>
    <w:rsid w:val="00645904"/>
    <w:rsid w:val="00657315"/>
    <w:rsid w:val="006F73DC"/>
    <w:rsid w:val="00701F42"/>
    <w:rsid w:val="00737C03"/>
    <w:rsid w:val="007B3BDE"/>
    <w:rsid w:val="007D2649"/>
    <w:rsid w:val="007E361D"/>
    <w:rsid w:val="007E4F15"/>
    <w:rsid w:val="007F41E9"/>
    <w:rsid w:val="008056BB"/>
    <w:rsid w:val="00821358"/>
    <w:rsid w:val="008C59AE"/>
    <w:rsid w:val="009A4BBB"/>
    <w:rsid w:val="009B4008"/>
    <w:rsid w:val="009C2DE8"/>
    <w:rsid w:val="00A43042"/>
    <w:rsid w:val="00A44F9F"/>
    <w:rsid w:val="00A9378C"/>
    <w:rsid w:val="00AF7CE5"/>
    <w:rsid w:val="00B326A3"/>
    <w:rsid w:val="00B72070"/>
    <w:rsid w:val="00B869B7"/>
    <w:rsid w:val="00B9071C"/>
    <w:rsid w:val="00BE59F8"/>
    <w:rsid w:val="00C240D7"/>
    <w:rsid w:val="00C454E3"/>
    <w:rsid w:val="00CA29DA"/>
    <w:rsid w:val="00CD37A7"/>
    <w:rsid w:val="00CE0687"/>
    <w:rsid w:val="00D03D4C"/>
    <w:rsid w:val="00D04BC4"/>
    <w:rsid w:val="00D43CF3"/>
    <w:rsid w:val="00DC5645"/>
    <w:rsid w:val="00DD1D13"/>
    <w:rsid w:val="00DD330D"/>
    <w:rsid w:val="00E307A2"/>
    <w:rsid w:val="00E7335C"/>
    <w:rsid w:val="00E9069A"/>
    <w:rsid w:val="00EA4B1B"/>
    <w:rsid w:val="00EE2B46"/>
    <w:rsid w:val="00EE516F"/>
    <w:rsid w:val="00EF5048"/>
    <w:rsid w:val="00F3029D"/>
    <w:rsid w:val="00F450B2"/>
    <w:rsid w:val="00F51011"/>
    <w:rsid w:val="00FA7775"/>
    <w:rsid w:val="00FB23A7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16D4E"/>
  <w15:docId w15:val="{9B5654B3-9338-4DCB-85F5-1E21D95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42"/>
    <w:pPr>
      <w:spacing w:line="240" w:lineRule="auto"/>
    </w:pPr>
    <w:rPr>
      <w:rFonts w:ascii="Georgia" w:eastAsia="Cambria" w:hAnsi="Georgia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01F42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SidhuvudChar">
    <w:name w:val="Sidhuvud Char"/>
    <w:basedOn w:val="Standardstycketeckensnitt"/>
    <w:link w:val="Sidhuvud"/>
    <w:rsid w:val="00701F42"/>
    <w:rPr>
      <w:rFonts w:ascii="Verdana" w:eastAsia="Cambria" w:hAnsi="Verdana" w:cs="Times New Roman"/>
      <w:sz w:val="16"/>
      <w:szCs w:val="24"/>
    </w:rPr>
  </w:style>
  <w:style w:type="character" w:styleId="Sidnummer">
    <w:name w:val="page number"/>
    <w:basedOn w:val="Standardstycketeckensnitt"/>
    <w:rsid w:val="00701F42"/>
  </w:style>
  <w:style w:type="paragraph" w:customStyle="1" w:styleId="UmUNormal">
    <w:name w:val="UmU Normal"/>
    <w:basedOn w:val="Normal"/>
    <w:qFormat/>
    <w:rsid w:val="00701F42"/>
    <w:pPr>
      <w:spacing w:after="260" w:line="260" w:lineRule="exact"/>
    </w:pPr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701F4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01F42"/>
    <w:rPr>
      <w:rFonts w:ascii="Georgia" w:eastAsia="Cambria" w:hAnsi="Georgia" w:cs="Times New Roman"/>
      <w:sz w:val="24"/>
      <w:szCs w:val="24"/>
    </w:rPr>
  </w:style>
  <w:style w:type="table" w:styleId="Tabellrutnt">
    <w:name w:val="Table Grid"/>
    <w:basedOn w:val="Normaltabell"/>
    <w:uiPriority w:val="59"/>
    <w:rsid w:val="00701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9B400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4F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F15"/>
    <w:rPr>
      <w:rFonts w:ascii="Tahoma" w:eastAsia="Cambri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F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ha.frick@um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elie.Branstrom@um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D311-9000-44DA-890A-7E9F4D22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ann-louise.backtorp</dc:creator>
  <cp:lastModifiedBy>Emma Skog</cp:lastModifiedBy>
  <cp:revision>2</cp:revision>
  <cp:lastPrinted>2012-10-04T08:13:00Z</cp:lastPrinted>
  <dcterms:created xsi:type="dcterms:W3CDTF">2015-10-08T08:36:00Z</dcterms:created>
  <dcterms:modified xsi:type="dcterms:W3CDTF">2015-10-08T08:36:00Z</dcterms:modified>
</cp:coreProperties>
</file>